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4F" w:rsidRPr="00DD540A" w:rsidRDefault="00B60A87" w:rsidP="00F6125D">
      <w:pPr>
        <w:spacing w:after="0"/>
        <w:ind w:left="0" w:right="0" w:firstLine="0"/>
        <w:rPr>
          <w:color w:val="auto"/>
        </w:rPr>
      </w:pPr>
      <w:r w:rsidRPr="00DD540A">
        <w:rPr>
          <w:color w:val="auto"/>
        </w:rPr>
        <w:t>別記様式第２号の５の３（第２条関係）</w:t>
      </w:r>
    </w:p>
    <w:tbl>
      <w:tblPr>
        <w:tblStyle w:val="TableGrid"/>
        <w:tblW w:w="8846" w:type="dxa"/>
        <w:tblInd w:w="114" w:type="dxa"/>
        <w:tblBorders>
          <w:insideH w:val="single" w:sz="6" w:space="0" w:color="000000"/>
          <w:insideV w:val="single" w:sz="6" w:space="0" w:color="000000"/>
        </w:tblBorders>
        <w:tblCellMar>
          <w:top w:w="11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46"/>
      </w:tblGrid>
      <w:tr w:rsidR="00FE5E02" w:rsidRPr="00FE5E02" w:rsidTr="00E9446E">
        <w:trPr>
          <w:trHeight w:val="13209"/>
        </w:trPr>
        <w:tc>
          <w:tcPr>
            <w:tcW w:w="8846" w:type="dxa"/>
          </w:tcPr>
          <w:p w:rsidR="00E67F4F" w:rsidRPr="00DD540A" w:rsidRDefault="00B60A87" w:rsidP="00FE4B82">
            <w:pPr>
              <w:tabs>
                <w:tab w:val="center" w:pos="3283"/>
                <w:tab w:val="center" w:pos="4985"/>
              </w:tabs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t>（受信機）</w:t>
            </w:r>
            <w:r w:rsidR="00FE4B82"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明細書（その１）</w:t>
            </w:r>
          </w:p>
          <w:tbl>
            <w:tblPr>
              <w:tblStyle w:val="TableGrid"/>
              <w:tblW w:w="8392" w:type="dxa"/>
              <w:tblInd w:w="11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460"/>
              <w:gridCol w:w="460"/>
              <w:gridCol w:w="460"/>
              <w:gridCol w:w="928"/>
              <w:gridCol w:w="929"/>
              <w:gridCol w:w="929"/>
              <w:gridCol w:w="310"/>
              <w:gridCol w:w="53"/>
              <w:gridCol w:w="566"/>
              <w:gridCol w:w="929"/>
              <w:gridCol w:w="851"/>
              <w:gridCol w:w="387"/>
            </w:tblGrid>
            <w:tr w:rsidR="00FE5E02" w:rsidRPr="00FE5E02" w:rsidTr="005D01C6">
              <w:trPr>
                <w:trHeight w:val="340"/>
              </w:trPr>
              <w:tc>
                <w:tcPr>
                  <w:tcW w:w="159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A4CA4" w:rsidRPr="00DD540A" w:rsidRDefault="001A4CA4" w:rsidP="00FA2323">
                  <w:pPr>
                    <w:tabs>
                      <w:tab w:val="right" w:pos="1014"/>
                    </w:tabs>
                    <w:spacing w:after="0" w:line="259" w:lineRule="auto"/>
                    <w:ind w:left="0" w:right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申請者</w:t>
                  </w:r>
                </w:p>
              </w:tc>
              <w:tc>
                <w:tcPr>
                  <w:tcW w:w="4069" w:type="dxa"/>
                  <w:gridSpan w:val="7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A4CA4" w:rsidRPr="00DD540A" w:rsidRDefault="001A4CA4" w:rsidP="001A4CA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A4CA4" w:rsidRPr="00DD540A" w:rsidRDefault="001A4CA4" w:rsidP="001A4CA4">
                  <w:pPr>
                    <w:spacing w:after="0" w:line="259" w:lineRule="auto"/>
                    <w:ind w:left="34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公称蓄</w:t>
                  </w:r>
                </w:p>
                <w:p w:rsidR="001A4CA4" w:rsidRPr="00DD540A" w:rsidRDefault="001A4CA4" w:rsidP="001A4CA4">
                  <w:pPr>
                    <w:spacing w:after="0" w:line="259" w:lineRule="auto"/>
                    <w:ind w:left="340" w:right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積時間</w:t>
                  </w:r>
                </w:p>
              </w:tc>
              <w:tc>
                <w:tcPr>
                  <w:tcW w:w="123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A4CA4" w:rsidRPr="00DD540A" w:rsidRDefault="001A4CA4" w:rsidP="001A4CA4">
                  <w:pPr>
                    <w:spacing w:after="0" w:line="259" w:lineRule="auto"/>
                    <w:ind w:left="114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カタログ名</w:t>
                  </w:r>
                </w:p>
                <w:p w:rsidR="001A4CA4" w:rsidRPr="00DD540A" w:rsidRDefault="001A4CA4" w:rsidP="001A4CA4">
                  <w:pPr>
                    <w:spacing w:after="0" w:line="259" w:lineRule="auto"/>
                    <w:ind w:left="114" w:right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又は番号</w:t>
                  </w:r>
                </w:p>
              </w:tc>
            </w:tr>
            <w:tr w:rsidR="00FE5E02" w:rsidRPr="00FE5E02" w:rsidTr="005D01C6">
              <w:trPr>
                <w:trHeight w:val="340"/>
              </w:trPr>
              <w:tc>
                <w:tcPr>
                  <w:tcW w:w="159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A4CA4" w:rsidRPr="00DD540A" w:rsidRDefault="001A4CA4" w:rsidP="00FA232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種別</w:t>
                  </w:r>
                </w:p>
              </w:tc>
              <w:tc>
                <w:tcPr>
                  <w:tcW w:w="4069" w:type="dxa"/>
                  <w:gridSpan w:val="7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A4CA4" w:rsidRPr="00DD540A" w:rsidRDefault="001A4CA4" w:rsidP="001A4CA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5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A4CA4" w:rsidRPr="00DD540A" w:rsidRDefault="001A4CA4" w:rsidP="001A4CA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38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A4CA4" w:rsidRPr="00DD540A" w:rsidRDefault="001A4CA4" w:rsidP="001A4CA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D01C6">
              <w:trPr>
                <w:trHeight w:val="340"/>
              </w:trPr>
              <w:tc>
                <w:tcPr>
                  <w:tcW w:w="159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A4CA4" w:rsidRPr="00DD540A" w:rsidRDefault="001A4CA4" w:rsidP="00FA232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型式</w:t>
                  </w:r>
                </w:p>
              </w:tc>
              <w:tc>
                <w:tcPr>
                  <w:tcW w:w="4069" w:type="dxa"/>
                  <w:gridSpan w:val="7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A4CA4" w:rsidRPr="00DD540A" w:rsidRDefault="001A4CA4" w:rsidP="001A4CA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5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A4CA4" w:rsidRPr="00DD540A" w:rsidRDefault="001A4CA4" w:rsidP="001A4CA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38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A4CA4" w:rsidRPr="00DD540A" w:rsidRDefault="001A4CA4" w:rsidP="001A4CA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720F">
              <w:trPr>
                <w:trHeight w:val="567"/>
              </w:trPr>
              <w:tc>
                <w:tcPr>
                  <w:tcW w:w="1130" w:type="dxa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4B720F" w:rsidRPr="00DD540A" w:rsidRDefault="004B720F" w:rsidP="004B720F">
                  <w:pPr>
                    <w:spacing w:after="0" w:line="259" w:lineRule="auto"/>
                    <w:ind w:right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部品名</w:t>
                  </w:r>
                </w:p>
              </w:tc>
              <w:tc>
                <w:tcPr>
                  <w:tcW w:w="460" w:type="dxa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4B720F" w:rsidRPr="00DD540A" w:rsidRDefault="004B720F" w:rsidP="004B720F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記</w:t>
                  </w:r>
                </w:p>
                <w:p w:rsidR="004B720F" w:rsidRPr="00DD540A" w:rsidRDefault="004B720F" w:rsidP="004B720F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号</w:t>
                  </w:r>
                </w:p>
              </w:tc>
              <w:tc>
                <w:tcPr>
                  <w:tcW w:w="460" w:type="dxa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4B720F" w:rsidRPr="00DD540A" w:rsidRDefault="004B720F" w:rsidP="004B720F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型</w:t>
                  </w:r>
                </w:p>
                <w:p w:rsidR="004B720F" w:rsidRPr="00DD540A" w:rsidRDefault="004B720F" w:rsidP="004B720F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名</w:t>
                  </w:r>
                </w:p>
              </w:tc>
              <w:tc>
                <w:tcPr>
                  <w:tcW w:w="460" w:type="dxa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4B720F" w:rsidRPr="00DD540A" w:rsidRDefault="004B720F" w:rsidP="004B720F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用</w:t>
                  </w:r>
                </w:p>
                <w:p w:rsidR="004B720F" w:rsidRPr="00DD540A" w:rsidRDefault="004B720F" w:rsidP="004B720F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途</w:t>
                  </w:r>
                </w:p>
              </w:tc>
              <w:tc>
                <w:tcPr>
                  <w:tcW w:w="4644" w:type="dxa"/>
                  <w:gridSpan w:val="7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B720F" w:rsidRPr="00DD540A" w:rsidRDefault="004B720F" w:rsidP="004B720F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1168"/>
                      <w:kern w:val="0"/>
                      <w:fitText w:val="1589" w:id="-2022017279"/>
                    </w:rPr>
                    <w:t>明</w:t>
                  </w:r>
                  <w:r w:rsidRPr="00DD540A">
                    <w:rPr>
                      <w:color w:val="auto"/>
                      <w:kern w:val="0"/>
                      <w:fitText w:val="1589" w:id="-2022017279"/>
                    </w:rPr>
                    <w:t>細</w:t>
                  </w:r>
                </w:p>
              </w:tc>
              <w:tc>
                <w:tcPr>
                  <w:tcW w:w="851" w:type="dxa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4B720F" w:rsidRPr="00DD540A" w:rsidRDefault="004B720F" w:rsidP="004B720F">
                  <w:pPr>
                    <w:spacing w:after="0" w:line="259" w:lineRule="auto"/>
                    <w:ind w:right="0"/>
                    <w:jc w:val="distribute"/>
                    <w:rPr>
                      <w:color w:val="auto"/>
                      <w:spacing w:val="-26"/>
                    </w:rPr>
                  </w:pPr>
                  <w:r w:rsidRPr="00DD540A">
                    <w:rPr>
                      <w:color w:val="auto"/>
                      <w:spacing w:val="-26"/>
                    </w:rPr>
                    <w:t>製造者(</w:t>
                  </w:r>
                  <w:r w:rsidRPr="00DD540A">
                    <w:rPr>
                      <w:rFonts w:hint="eastAsia"/>
                      <w:color w:val="auto"/>
                      <w:spacing w:val="-26"/>
                    </w:rPr>
                    <w:t>表示</w:t>
                  </w:r>
                  <w:r w:rsidRPr="00DD540A">
                    <w:rPr>
                      <w:color w:val="auto"/>
                      <w:spacing w:val="-26"/>
                    </w:rPr>
                    <w:t>)</w:t>
                  </w:r>
                </w:p>
              </w:tc>
              <w:tc>
                <w:tcPr>
                  <w:tcW w:w="3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4B720F" w:rsidRPr="00DD540A" w:rsidRDefault="004B720F" w:rsidP="004B720F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備</w:t>
                  </w:r>
                </w:p>
                <w:p w:rsidR="004B720F" w:rsidRPr="00DD540A" w:rsidRDefault="004B720F" w:rsidP="004B720F">
                  <w:pPr>
                    <w:spacing w:after="0" w:line="259" w:lineRule="auto"/>
                    <w:ind w:left="0" w:right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考</w:t>
                  </w:r>
                </w:p>
              </w:tc>
            </w:tr>
            <w:tr w:rsidR="00FE5E02" w:rsidRPr="00FE5E02" w:rsidTr="005D01C6">
              <w:trPr>
                <w:trHeight w:val="340"/>
              </w:trPr>
              <w:tc>
                <w:tcPr>
                  <w:tcW w:w="113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796494" w:rsidRPr="00DD540A" w:rsidRDefault="00796494" w:rsidP="009C1F62">
                  <w:pPr>
                    <w:spacing w:after="0" w:line="259" w:lineRule="auto"/>
                    <w:ind w:left="0" w:right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継電器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796494" w:rsidRPr="00DD540A" w:rsidRDefault="0079649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796494" w:rsidRPr="00DD540A" w:rsidRDefault="0079649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796494" w:rsidRPr="00DD540A" w:rsidRDefault="0079649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6494" w:rsidRPr="00DD540A" w:rsidRDefault="00796494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定格電圧</w:t>
                  </w:r>
                </w:p>
                <w:p w:rsidR="00796494" w:rsidRPr="00DD540A" w:rsidRDefault="00796494" w:rsidP="009C1F62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使用電圧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6494" w:rsidRPr="00DD540A" w:rsidRDefault="00796494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定格電流</w:t>
                  </w:r>
                </w:p>
                <w:p w:rsidR="00796494" w:rsidRPr="00DD540A" w:rsidRDefault="00796494" w:rsidP="009C1F62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使用電流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6494" w:rsidRPr="00DD540A" w:rsidRDefault="00796494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コイル抵抗</w:t>
                  </w:r>
                </w:p>
              </w:tc>
              <w:tc>
                <w:tcPr>
                  <w:tcW w:w="929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6494" w:rsidRPr="00DD540A" w:rsidRDefault="00796494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60"/>
                      <w:w w:val="80"/>
                    </w:rPr>
                  </w:pPr>
                  <w:r w:rsidRPr="00DD540A">
                    <w:rPr>
                      <w:color w:val="auto"/>
                      <w:spacing w:val="-60"/>
                      <w:w w:val="80"/>
                    </w:rPr>
                    <w:t>最大許容電力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6494" w:rsidRPr="00DD540A" w:rsidRDefault="00796494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接点材料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796494" w:rsidRPr="00DD540A" w:rsidRDefault="00796494" w:rsidP="0016462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38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796494" w:rsidRPr="00DD540A" w:rsidRDefault="0079649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D01C6">
              <w:trPr>
                <w:trHeight w:val="34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796494" w:rsidRPr="00DD540A" w:rsidRDefault="00796494" w:rsidP="009C1F62">
                  <w:pPr>
                    <w:spacing w:after="0" w:line="259" w:lineRule="auto"/>
                    <w:ind w:left="0" w:right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796494" w:rsidRPr="00DD540A" w:rsidRDefault="0079649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796494" w:rsidRPr="00DD540A" w:rsidRDefault="0079649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796494" w:rsidRPr="00DD540A" w:rsidRDefault="0079649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6494" w:rsidRPr="00DD540A" w:rsidRDefault="00796494" w:rsidP="00FE4B82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  <w:p w:rsidR="00796494" w:rsidRPr="00DD540A" w:rsidRDefault="00796494" w:rsidP="00FE4B82">
                  <w:pPr>
                    <w:spacing w:after="0" w:line="259" w:lineRule="auto"/>
                    <w:ind w:left="0" w:right="12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6494" w:rsidRPr="00DD540A" w:rsidRDefault="0025404D" w:rsidP="0025404D">
                  <w:pPr>
                    <w:spacing w:after="0" w:line="259" w:lineRule="auto"/>
                    <w:ind w:left="0" w:right="12" w:firstLine="0"/>
                    <w:jc w:val="right"/>
                    <w:rPr>
                      <w:rFonts w:ascii="JustUnitMarkG" w:eastAsia="JustUnitMarkG" w:hAnsi="JustUnitMarkG" w:cs="JustUnitMarkG"/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  <w:p w:rsidR="00796494" w:rsidRPr="00DD540A" w:rsidRDefault="0025404D" w:rsidP="0025404D">
                  <w:pPr>
                    <w:spacing w:after="0" w:line="259" w:lineRule="auto"/>
                    <w:ind w:left="0" w:right="12"/>
                    <w:jc w:val="righ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6494" w:rsidRPr="00DD540A" w:rsidRDefault="00796494" w:rsidP="00FE4B82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Ω</w:t>
                  </w:r>
                </w:p>
              </w:tc>
              <w:tc>
                <w:tcPr>
                  <w:tcW w:w="929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6494" w:rsidRPr="00DD540A" w:rsidRDefault="00796494" w:rsidP="00FE4B82">
                  <w:pPr>
                    <w:spacing w:after="0" w:line="259" w:lineRule="auto"/>
                    <w:ind w:left="0" w:right="1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Ｗ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6494" w:rsidRPr="00DD540A" w:rsidRDefault="00796494" w:rsidP="00FE4B82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796494" w:rsidRPr="00DD540A" w:rsidRDefault="00796494" w:rsidP="00164622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87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796494" w:rsidRPr="00DD540A" w:rsidRDefault="0079649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D01C6">
              <w:trPr>
                <w:trHeight w:val="34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796494" w:rsidRPr="00DD540A" w:rsidRDefault="00796494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796494" w:rsidRPr="00DD540A" w:rsidRDefault="0079649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796494" w:rsidRPr="00DD540A" w:rsidRDefault="0079649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796494" w:rsidRPr="00DD540A" w:rsidRDefault="0079649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6494" w:rsidRPr="00DD540A" w:rsidRDefault="00796494" w:rsidP="009C1F62">
                  <w:pPr>
                    <w:spacing w:after="0" w:line="259" w:lineRule="auto"/>
                    <w:ind w:left="0" w:right="0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定格接点容量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6494" w:rsidRPr="00DD540A" w:rsidRDefault="00796494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最大使用接点容量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372C85" w:rsidRPr="00372C85" w:rsidRDefault="00796494" w:rsidP="009C1F62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  <w:spacing w:val="-20"/>
                      <w:w w:val="90"/>
                    </w:rPr>
                  </w:pPr>
                  <w:r w:rsidRPr="00372C85">
                    <w:rPr>
                      <w:color w:val="auto"/>
                      <w:spacing w:val="-20"/>
                      <w:w w:val="90"/>
                    </w:rPr>
                    <w:t>最低感動</w:t>
                  </w:r>
                </w:p>
                <w:p w:rsidR="00796494" w:rsidRPr="00DD540A" w:rsidRDefault="00796494" w:rsidP="009C1F62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  <w:spacing w:val="-60"/>
                      <w:w w:val="80"/>
                    </w:rPr>
                  </w:pPr>
                  <w:r w:rsidRPr="00372C85">
                    <w:rPr>
                      <w:color w:val="auto"/>
                      <w:spacing w:val="-20"/>
                      <w:w w:val="90"/>
                    </w:rPr>
                    <w:t>電流</w:t>
                  </w:r>
                </w:p>
              </w:tc>
              <w:tc>
                <w:tcPr>
                  <w:tcW w:w="929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6494" w:rsidRPr="00DD540A" w:rsidRDefault="00796494" w:rsidP="009C1F62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  <w:spacing w:val="-34"/>
                      <w:w w:val="80"/>
                    </w:rPr>
                  </w:pPr>
                  <w:r w:rsidRPr="00DD540A">
                    <w:rPr>
                      <w:color w:val="auto"/>
                      <w:spacing w:val="-34"/>
                      <w:w w:val="80"/>
                    </w:rPr>
                    <w:t>不感動電流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6494" w:rsidRPr="00DD540A" w:rsidRDefault="00796494" w:rsidP="009C1F62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開放電流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796494" w:rsidRPr="00DD540A" w:rsidRDefault="00796494" w:rsidP="00164622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87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796494" w:rsidRPr="00DD540A" w:rsidRDefault="0079649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D01C6">
              <w:trPr>
                <w:trHeight w:val="34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6494" w:rsidRPr="00DD540A" w:rsidRDefault="00796494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96494" w:rsidRPr="00DD540A" w:rsidRDefault="0079649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96494" w:rsidRPr="00DD540A" w:rsidRDefault="0079649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96494" w:rsidRPr="00DD540A" w:rsidRDefault="0079649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6494" w:rsidRPr="00DD540A" w:rsidRDefault="00796494" w:rsidP="00FE4B82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  <w:p w:rsidR="00796494" w:rsidRPr="00DD540A" w:rsidRDefault="0025404D" w:rsidP="0025404D">
                  <w:pPr>
                    <w:spacing w:after="0" w:line="259" w:lineRule="auto"/>
                    <w:ind w:left="0" w:right="12"/>
                    <w:jc w:val="righ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6494" w:rsidRPr="00DD540A" w:rsidRDefault="00796494" w:rsidP="00FE4B82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  <w:p w:rsidR="00796494" w:rsidRPr="00DD540A" w:rsidRDefault="0025404D" w:rsidP="0025404D">
                  <w:pPr>
                    <w:spacing w:after="0" w:line="259" w:lineRule="auto"/>
                    <w:ind w:left="0" w:right="12"/>
                    <w:jc w:val="righ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6494" w:rsidRPr="00DD540A" w:rsidRDefault="0025404D" w:rsidP="0025404D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929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6494" w:rsidRPr="00DD540A" w:rsidRDefault="0025404D" w:rsidP="0025404D">
                  <w:pPr>
                    <w:spacing w:after="0" w:line="259" w:lineRule="auto"/>
                    <w:ind w:left="0" w:right="10" w:firstLine="0"/>
                    <w:jc w:val="righ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6494" w:rsidRPr="00DD540A" w:rsidRDefault="0025404D" w:rsidP="0025404D">
                  <w:pPr>
                    <w:spacing w:after="0" w:line="259" w:lineRule="auto"/>
                    <w:ind w:left="0" w:right="10" w:firstLine="0"/>
                    <w:jc w:val="righ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796494" w:rsidRPr="00DD540A" w:rsidRDefault="00796494" w:rsidP="00164622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87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96494" w:rsidRPr="00DD540A" w:rsidRDefault="0079649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D01C6">
              <w:trPr>
                <w:trHeight w:val="340"/>
              </w:trPr>
              <w:tc>
                <w:tcPr>
                  <w:tcW w:w="113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音響装置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定格電圧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定格電流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使用電圧</w:t>
                  </w:r>
                </w:p>
              </w:tc>
              <w:tc>
                <w:tcPr>
                  <w:tcW w:w="929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使用電流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58"/>
                      <w:w w:val="80"/>
                      <w:szCs w:val="21"/>
                    </w:rPr>
                  </w:pPr>
                  <w:r w:rsidRPr="00DD540A">
                    <w:rPr>
                      <w:color w:val="auto"/>
                      <w:spacing w:val="-58"/>
                      <w:w w:val="80"/>
                      <w:szCs w:val="21"/>
                    </w:rPr>
                    <w:t>最低起動電圧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16462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FE4B82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38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D01C6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50D0D" w:rsidRPr="00DD540A" w:rsidRDefault="00D50D0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50D0D" w:rsidRPr="00DD540A" w:rsidRDefault="00D50D0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50D0D" w:rsidRPr="00DD540A" w:rsidRDefault="00D50D0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164622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25404D" w:rsidP="0025404D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164622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929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63030" w:rsidP="00164622">
                  <w:pPr>
                    <w:spacing w:after="0" w:line="259" w:lineRule="auto"/>
                    <w:ind w:left="0" w:right="10" w:firstLine="0"/>
                    <w:jc w:val="righ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164622">
                  <w:pPr>
                    <w:spacing w:after="0" w:line="259" w:lineRule="auto"/>
                    <w:ind w:left="0" w:right="1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16462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87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50D0D" w:rsidRPr="00DD540A" w:rsidRDefault="00D50D0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D01C6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50D0D" w:rsidRPr="00DD540A" w:rsidRDefault="00D50D0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50D0D" w:rsidRPr="00DD540A" w:rsidRDefault="00D50D0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50D0D" w:rsidRPr="00DD540A" w:rsidRDefault="00D50D0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短絡電流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接点材料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  <w:w w:val="80"/>
                    </w:rPr>
                  </w:pPr>
                  <w:r w:rsidRPr="00DD540A">
                    <w:rPr>
                      <w:color w:val="auto"/>
                      <w:spacing w:val="-34"/>
                      <w:w w:val="80"/>
                    </w:rPr>
                    <w:t>消去用素子</w:t>
                  </w:r>
                </w:p>
              </w:tc>
              <w:tc>
                <w:tcPr>
                  <w:tcW w:w="1858" w:type="dxa"/>
                  <w:gridSpan w:val="4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FE4B82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16"/>
                      <w:w w:val="8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16462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87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50D0D" w:rsidRPr="00DD540A" w:rsidRDefault="00D50D0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D01C6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25404D" w:rsidP="00164622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  <w:spacing w:val="-16"/>
                      <w:w w:val="80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FE4B82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16"/>
                      <w:w w:val="80"/>
                    </w:rPr>
                  </w:pP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FE4B82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16"/>
                      <w:w w:val="80"/>
                    </w:rPr>
                  </w:pPr>
                </w:p>
              </w:tc>
              <w:tc>
                <w:tcPr>
                  <w:tcW w:w="1858" w:type="dxa"/>
                  <w:gridSpan w:val="4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FE4B82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16"/>
                      <w:w w:val="8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16462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87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D01C6">
              <w:trPr>
                <w:trHeight w:val="340"/>
              </w:trPr>
              <w:tc>
                <w:tcPr>
                  <w:tcW w:w="113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変圧器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60"/>
                      <w:w w:val="80"/>
                      <w:szCs w:val="21"/>
                    </w:rPr>
                  </w:pPr>
                  <w:r w:rsidRPr="00DD540A">
                    <w:rPr>
                      <w:color w:val="auto"/>
                      <w:spacing w:val="-60"/>
                      <w:w w:val="80"/>
                      <w:szCs w:val="21"/>
                    </w:rPr>
                    <w:t>一次定格電圧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60"/>
                      <w:w w:val="80"/>
                      <w:szCs w:val="21"/>
                    </w:rPr>
                  </w:pPr>
                  <w:r w:rsidRPr="00DD540A">
                    <w:rPr>
                      <w:color w:val="auto"/>
                      <w:spacing w:val="-60"/>
                      <w:w w:val="80"/>
                      <w:szCs w:val="21"/>
                    </w:rPr>
                    <w:t>一次定格電流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60"/>
                      <w:w w:val="80"/>
                      <w:szCs w:val="21"/>
                    </w:rPr>
                  </w:pPr>
                  <w:r w:rsidRPr="00DD540A">
                    <w:rPr>
                      <w:color w:val="auto"/>
                      <w:spacing w:val="-60"/>
                      <w:w w:val="80"/>
                      <w:szCs w:val="21"/>
                    </w:rPr>
                    <w:t>二次定格電圧</w:t>
                  </w:r>
                </w:p>
              </w:tc>
              <w:tc>
                <w:tcPr>
                  <w:tcW w:w="929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60"/>
                      <w:w w:val="80"/>
                      <w:szCs w:val="21"/>
                    </w:rPr>
                  </w:pPr>
                  <w:r w:rsidRPr="00DD540A">
                    <w:rPr>
                      <w:color w:val="auto"/>
                      <w:spacing w:val="-60"/>
                      <w:w w:val="80"/>
                      <w:szCs w:val="21"/>
                    </w:rPr>
                    <w:t>二次定格電流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巻線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16462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FE4B82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38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D01C6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50D0D" w:rsidRPr="00DD540A" w:rsidRDefault="00D50D0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50D0D" w:rsidRPr="00DD540A" w:rsidRDefault="00D50D0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50D0D" w:rsidRPr="00DD540A" w:rsidRDefault="00D50D0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164622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164622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Ａ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164622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929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164622">
                  <w:pPr>
                    <w:spacing w:after="0" w:line="259" w:lineRule="auto"/>
                    <w:ind w:left="0" w:right="1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Ａ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FE4B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16462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87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50D0D" w:rsidRPr="00DD540A" w:rsidRDefault="00D50D0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D06B3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D01C6" w:rsidRPr="00DD540A" w:rsidRDefault="005D01C6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5D01C6" w:rsidRPr="00DD540A" w:rsidRDefault="005D01C6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5D01C6" w:rsidRPr="00DD540A" w:rsidRDefault="005D01C6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5D01C6" w:rsidRPr="00DD540A" w:rsidRDefault="005D01C6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01C6" w:rsidRPr="00DD540A" w:rsidRDefault="005D01C6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鉄心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5D01C6" w:rsidRPr="00DD540A" w:rsidRDefault="005D01C6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巻線絶縁</w:t>
                  </w:r>
                </w:p>
              </w:tc>
              <w:tc>
                <w:tcPr>
                  <w:tcW w:w="2787" w:type="dxa"/>
                  <w:gridSpan w:val="5"/>
                  <w:vMerge w:val="restart"/>
                  <w:tcBorders>
                    <w:top w:val="single" w:sz="5" w:space="0" w:color="000000"/>
                    <w:left w:val="single" w:sz="4" w:space="0" w:color="auto"/>
                    <w:right w:val="single" w:sz="5" w:space="0" w:color="000000"/>
                  </w:tcBorders>
                </w:tcPr>
                <w:p w:rsidR="005D01C6" w:rsidRPr="00DD540A" w:rsidRDefault="005D01C6" w:rsidP="00FE4B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5D01C6" w:rsidRPr="00DD540A" w:rsidRDefault="005D01C6" w:rsidP="0016462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87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5D01C6" w:rsidRPr="00DD540A" w:rsidRDefault="005D01C6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D06B3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01C6" w:rsidRPr="00DD540A" w:rsidRDefault="005D01C6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01C6" w:rsidRPr="00DD540A" w:rsidRDefault="005D01C6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01C6" w:rsidRPr="00DD540A" w:rsidRDefault="005D01C6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01C6" w:rsidRPr="00DD540A" w:rsidRDefault="005D01C6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01C6" w:rsidRPr="00DD540A" w:rsidRDefault="005D01C6" w:rsidP="00FE4B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5D01C6" w:rsidRPr="00DD540A" w:rsidRDefault="005D01C6" w:rsidP="00164622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種</w:t>
                  </w:r>
                </w:p>
              </w:tc>
              <w:tc>
                <w:tcPr>
                  <w:tcW w:w="2787" w:type="dxa"/>
                  <w:gridSpan w:val="5"/>
                  <w:vMerge/>
                  <w:tcBorders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</w:tcPr>
                <w:p w:rsidR="005D01C6" w:rsidRPr="00DD540A" w:rsidRDefault="005D01C6" w:rsidP="00FE4B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5D01C6" w:rsidRPr="00DD540A" w:rsidRDefault="005D01C6" w:rsidP="0016462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87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01C6" w:rsidRPr="00DD540A" w:rsidRDefault="005D01C6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D01C6">
              <w:trPr>
                <w:trHeight w:val="340"/>
              </w:trPr>
              <w:tc>
                <w:tcPr>
                  <w:tcW w:w="113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ランプ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定格電圧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定格電流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使用電圧</w:t>
                  </w:r>
                </w:p>
              </w:tc>
              <w:tc>
                <w:tcPr>
                  <w:tcW w:w="929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使用電流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繊条材料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16462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FE4B82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38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D01C6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164622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25404D" w:rsidP="0025404D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164622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929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25404D" w:rsidP="0025404D">
                  <w:pPr>
                    <w:spacing w:after="0" w:line="259" w:lineRule="auto"/>
                    <w:ind w:left="0" w:right="10" w:firstLine="0"/>
                    <w:jc w:val="righ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FE4B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16462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87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D06B3">
              <w:trPr>
                <w:trHeight w:val="340"/>
              </w:trPr>
              <w:tc>
                <w:tcPr>
                  <w:tcW w:w="113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01C6" w:rsidRPr="00DD540A" w:rsidRDefault="005D01C6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ランプソケット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01C6" w:rsidRPr="00DD540A" w:rsidRDefault="005D01C6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01C6" w:rsidRPr="00DD540A" w:rsidRDefault="005D01C6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01C6" w:rsidRPr="00DD540A" w:rsidRDefault="005D01C6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01C6" w:rsidRPr="00DD540A" w:rsidRDefault="005D01C6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定格電圧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01C6" w:rsidRPr="00DD540A" w:rsidRDefault="005D01C6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定格電流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01C6" w:rsidRPr="00DD540A" w:rsidRDefault="005D01C6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使用電圧</w:t>
                  </w:r>
                </w:p>
              </w:tc>
              <w:tc>
                <w:tcPr>
                  <w:tcW w:w="929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01C6" w:rsidRPr="00DD540A" w:rsidRDefault="005D01C6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使用電流</w:t>
                  </w:r>
                </w:p>
              </w:tc>
              <w:tc>
                <w:tcPr>
                  <w:tcW w:w="92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5D01C6" w:rsidRPr="00DD540A" w:rsidRDefault="005D01C6" w:rsidP="00FE4B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5D01C6" w:rsidRPr="00DD540A" w:rsidRDefault="005D01C6" w:rsidP="0016462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38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01C6" w:rsidRPr="00DD540A" w:rsidRDefault="005D01C6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D06B3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01C6" w:rsidRPr="00DD540A" w:rsidRDefault="005D01C6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01C6" w:rsidRPr="00DD540A" w:rsidRDefault="005D01C6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01C6" w:rsidRPr="00DD540A" w:rsidRDefault="005D01C6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01C6" w:rsidRPr="00DD540A" w:rsidRDefault="005D01C6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01C6" w:rsidRPr="00DD540A" w:rsidRDefault="005D01C6" w:rsidP="00164622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01C6" w:rsidRPr="00DD540A" w:rsidRDefault="0025404D" w:rsidP="0025404D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01C6" w:rsidRPr="00DD540A" w:rsidRDefault="005D01C6" w:rsidP="00164622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929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D01C6" w:rsidRPr="00DD540A" w:rsidRDefault="0025404D" w:rsidP="0025404D">
                  <w:pPr>
                    <w:spacing w:after="0" w:line="259" w:lineRule="auto"/>
                    <w:ind w:left="0" w:right="10" w:firstLine="0"/>
                    <w:jc w:val="righ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929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01C6" w:rsidRPr="00DD540A" w:rsidRDefault="005D01C6" w:rsidP="00FE4B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5D01C6" w:rsidRPr="00DD540A" w:rsidRDefault="005D01C6" w:rsidP="0016462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87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D01C6" w:rsidRPr="00DD540A" w:rsidRDefault="005D01C6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D01C6">
              <w:trPr>
                <w:trHeight w:val="340"/>
              </w:trPr>
              <w:tc>
                <w:tcPr>
                  <w:tcW w:w="113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スイッチ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定格電圧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定格電流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60"/>
                      <w:w w:val="80"/>
                    </w:rPr>
                  </w:pPr>
                  <w:r w:rsidRPr="00DD540A">
                    <w:rPr>
                      <w:color w:val="auto"/>
                      <w:spacing w:val="-60"/>
                      <w:w w:val="80"/>
                    </w:rPr>
                    <w:t>最大使用電圧</w:t>
                  </w:r>
                </w:p>
              </w:tc>
              <w:tc>
                <w:tcPr>
                  <w:tcW w:w="929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60"/>
                      <w:w w:val="80"/>
                    </w:rPr>
                  </w:pPr>
                  <w:r w:rsidRPr="00DD540A">
                    <w:rPr>
                      <w:color w:val="auto"/>
                      <w:spacing w:val="-60"/>
                      <w:w w:val="80"/>
                    </w:rPr>
                    <w:t>最大使用電流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接点材料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271B61" w:rsidP="0016462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FE4B82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38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D01C6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164622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5404D" w:rsidP="0025404D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164622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929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5404D" w:rsidP="0025404D">
                  <w:pPr>
                    <w:spacing w:after="0" w:line="259" w:lineRule="auto"/>
                    <w:ind w:left="0" w:right="10" w:firstLine="0"/>
                    <w:jc w:val="righ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B8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271B61" w:rsidP="00FE4B8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87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D01C6">
              <w:trPr>
                <w:trHeight w:val="340"/>
              </w:trPr>
              <w:tc>
                <w:tcPr>
                  <w:tcW w:w="113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半導体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right="0"/>
                    <w:jc w:val="center"/>
                    <w:rPr>
                      <w:color w:val="auto"/>
                      <w:spacing w:val="-48"/>
                      <w:w w:val="80"/>
                      <w:sz w:val="20"/>
                      <w:szCs w:val="20"/>
                    </w:rPr>
                  </w:pPr>
                  <w:r w:rsidRPr="00DD540A">
                    <w:rPr>
                      <w:color w:val="auto"/>
                      <w:spacing w:val="-48"/>
                      <w:w w:val="80"/>
                      <w:sz w:val="20"/>
                      <w:szCs w:val="20"/>
                    </w:rPr>
                    <w:t>最大定格電圧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right="0"/>
                    <w:jc w:val="center"/>
                    <w:rPr>
                      <w:color w:val="auto"/>
                      <w:spacing w:val="-48"/>
                      <w:w w:val="80"/>
                      <w:sz w:val="20"/>
                      <w:szCs w:val="20"/>
                    </w:rPr>
                  </w:pPr>
                  <w:r w:rsidRPr="00DD540A">
                    <w:rPr>
                      <w:color w:val="auto"/>
                      <w:spacing w:val="-48"/>
                      <w:w w:val="80"/>
                      <w:sz w:val="20"/>
                      <w:szCs w:val="20"/>
                    </w:rPr>
                    <w:t>最大定格電流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34"/>
                      <w:w w:val="80"/>
                    </w:rPr>
                  </w:pPr>
                  <w:r w:rsidRPr="00DD540A">
                    <w:rPr>
                      <w:color w:val="auto"/>
                      <w:spacing w:val="-34"/>
                      <w:w w:val="80"/>
                    </w:rPr>
                    <w:t>最大コレクタ損失</w:t>
                  </w:r>
                </w:p>
              </w:tc>
              <w:tc>
                <w:tcPr>
                  <w:tcW w:w="1858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right="0"/>
                    <w:rPr>
                      <w:color w:val="auto"/>
                      <w:spacing w:val="-34"/>
                      <w:w w:val="80"/>
                    </w:rPr>
                  </w:pPr>
                  <w:r w:rsidRPr="00DD540A">
                    <w:rPr>
                      <w:color w:val="auto"/>
                      <w:spacing w:val="-34"/>
                      <w:w w:val="80"/>
                    </w:rPr>
                    <w:t>最大エミッタ・ベース間電圧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271B61" w:rsidP="0016462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FE4B82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38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D01C6">
              <w:trPr>
                <w:trHeight w:val="34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164622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164622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Ａ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164622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Ｗ</w:t>
                  </w:r>
                </w:p>
              </w:tc>
              <w:tc>
                <w:tcPr>
                  <w:tcW w:w="1858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164622">
                  <w:pPr>
                    <w:spacing w:after="0" w:line="259" w:lineRule="auto"/>
                    <w:ind w:left="0" w:right="1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271B61" w:rsidP="00164622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87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D01C6">
              <w:trPr>
                <w:trHeight w:val="34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right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使用電圧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right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使用電流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FE4B82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34"/>
                      <w:w w:val="80"/>
                      <w:sz w:val="20"/>
                      <w:szCs w:val="20"/>
                    </w:rPr>
                  </w:pPr>
                  <w:r w:rsidRPr="00DD540A">
                    <w:rPr>
                      <w:color w:val="auto"/>
                      <w:spacing w:val="-34"/>
                      <w:w w:val="80"/>
                      <w:sz w:val="20"/>
                      <w:szCs w:val="20"/>
                    </w:rPr>
                    <w:t>作動時コレクタ損失</w:t>
                  </w:r>
                </w:p>
              </w:tc>
              <w:tc>
                <w:tcPr>
                  <w:tcW w:w="1858" w:type="dxa"/>
                  <w:gridSpan w:val="4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right="0"/>
                    <w:rPr>
                      <w:color w:val="auto"/>
                      <w:spacing w:val="-34"/>
                      <w:w w:val="80"/>
                    </w:rPr>
                  </w:pPr>
                  <w:r w:rsidRPr="00DD540A">
                    <w:rPr>
                      <w:color w:val="auto"/>
                      <w:spacing w:val="-34"/>
                      <w:w w:val="80"/>
                    </w:rPr>
                    <w:t>作動時エミッタ・ベース間電圧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271B61" w:rsidP="00164622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87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D01C6">
              <w:trPr>
                <w:trHeight w:val="34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164622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164622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Ａ</w:t>
                  </w:r>
                </w:p>
              </w:tc>
              <w:tc>
                <w:tcPr>
                  <w:tcW w:w="9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164622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Ｗ</w:t>
                  </w:r>
                </w:p>
              </w:tc>
              <w:tc>
                <w:tcPr>
                  <w:tcW w:w="1858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164622">
                  <w:pPr>
                    <w:spacing w:after="0" w:line="259" w:lineRule="auto"/>
                    <w:ind w:left="0" w:right="1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271B61" w:rsidP="0016462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87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D01C6">
              <w:trPr>
                <w:trHeight w:val="340"/>
              </w:trPr>
              <w:tc>
                <w:tcPr>
                  <w:tcW w:w="113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計器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5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級別</w:t>
                  </w:r>
                </w:p>
              </w:tc>
              <w:tc>
                <w:tcPr>
                  <w:tcW w:w="123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最大目盛</w:t>
                  </w:r>
                </w:p>
              </w:tc>
              <w:tc>
                <w:tcPr>
                  <w:tcW w:w="154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指定パネル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271B61" w:rsidP="0016462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FE4B82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38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D01C6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5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3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4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387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FE5E02" w:rsidRPr="00FE5E02" w:rsidTr="00E9446E">
        <w:trPr>
          <w:trHeight w:val="11622"/>
        </w:trPr>
        <w:tc>
          <w:tcPr>
            <w:tcW w:w="8846" w:type="dxa"/>
          </w:tcPr>
          <w:p w:rsidR="00E67F4F" w:rsidRPr="00DD540A" w:rsidRDefault="00B60A87" w:rsidP="005B150B">
            <w:pPr>
              <w:tabs>
                <w:tab w:val="center" w:pos="3283"/>
                <w:tab w:val="center" w:pos="4985"/>
              </w:tabs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lastRenderedPageBreak/>
              <w:t>（受信機）</w:t>
            </w:r>
            <w:r w:rsidR="00DF0111"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明細書（その２）</w:t>
            </w:r>
          </w:p>
          <w:tbl>
            <w:tblPr>
              <w:tblStyle w:val="TableGrid"/>
              <w:tblW w:w="8392" w:type="dxa"/>
              <w:jc w:val="center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125"/>
              <w:gridCol w:w="461"/>
              <w:gridCol w:w="461"/>
              <w:gridCol w:w="461"/>
              <w:gridCol w:w="904"/>
              <w:gridCol w:w="901"/>
              <w:gridCol w:w="907"/>
              <w:gridCol w:w="1790"/>
              <w:gridCol w:w="919"/>
              <w:gridCol w:w="463"/>
            </w:tblGrid>
            <w:tr w:rsidR="00FE5E02" w:rsidRPr="00FE5E02" w:rsidTr="004B720F">
              <w:trPr>
                <w:trHeight w:val="624"/>
                <w:jc w:val="center"/>
              </w:trPr>
              <w:tc>
                <w:tcPr>
                  <w:tcW w:w="11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F0111" w:rsidRPr="00DD540A" w:rsidRDefault="00DF0111" w:rsidP="00020AB3">
                  <w:pPr>
                    <w:spacing w:after="0" w:line="259" w:lineRule="auto"/>
                    <w:ind w:left="0" w:right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部品名</w:t>
                  </w:r>
                </w:p>
              </w:tc>
              <w:tc>
                <w:tcPr>
                  <w:tcW w:w="4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F0111" w:rsidRPr="00DD540A" w:rsidRDefault="00DF0111" w:rsidP="006529E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記</w:t>
                  </w:r>
                </w:p>
                <w:p w:rsidR="00DF0111" w:rsidRPr="00DD540A" w:rsidRDefault="00DF0111" w:rsidP="006529EA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号</w:t>
                  </w:r>
                </w:p>
              </w:tc>
              <w:tc>
                <w:tcPr>
                  <w:tcW w:w="4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F0111" w:rsidRPr="00DD540A" w:rsidRDefault="00DF0111" w:rsidP="006529E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型</w:t>
                  </w:r>
                </w:p>
                <w:p w:rsidR="00DF0111" w:rsidRPr="00DD540A" w:rsidRDefault="00DF0111" w:rsidP="006529EA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名</w:t>
                  </w:r>
                </w:p>
              </w:tc>
              <w:tc>
                <w:tcPr>
                  <w:tcW w:w="4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F0111" w:rsidRPr="00DD540A" w:rsidRDefault="00DF0111" w:rsidP="006529E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用</w:t>
                  </w:r>
                </w:p>
                <w:p w:rsidR="00DF0111" w:rsidRPr="00DD540A" w:rsidRDefault="00DF0111" w:rsidP="006529EA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途</w:t>
                  </w:r>
                </w:p>
              </w:tc>
              <w:tc>
                <w:tcPr>
                  <w:tcW w:w="450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F0111" w:rsidRPr="00DD540A" w:rsidRDefault="00DF0111" w:rsidP="006529EA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1168"/>
                      <w:kern w:val="0"/>
                      <w:fitText w:val="1589" w:id="-2021993981"/>
                    </w:rPr>
                    <w:t>明</w:t>
                  </w:r>
                  <w:r w:rsidRPr="00DD540A">
                    <w:rPr>
                      <w:color w:val="auto"/>
                      <w:spacing w:val="2"/>
                      <w:kern w:val="0"/>
                      <w:fitText w:val="1589" w:id="-2021993981"/>
                    </w:rPr>
                    <w:t>細</w:t>
                  </w:r>
                </w:p>
              </w:tc>
              <w:tc>
                <w:tcPr>
                  <w:tcW w:w="9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F0111" w:rsidRPr="00DD540A" w:rsidRDefault="00DF0111" w:rsidP="004B720F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製造者(</w:t>
                  </w:r>
                  <w:r w:rsidRPr="00DD540A">
                    <w:rPr>
                      <w:rFonts w:hint="eastAsia"/>
                      <w:color w:val="auto"/>
                    </w:rPr>
                    <w:t>表示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4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F0111" w:rsidRPr="00DD540A" w:rsidRDefault="00DF0111" w:rsidP="004B720F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備</w:t>
                  </w:r>
                </w:p>
                <w:p w:rsidR="00DF0111" w:rsidRPr="00DD540A" w:rsidRDefault="00DF0111" w:rsidP="004B720F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考</w:t>
                  </w:r>
                </w:p>
              </w:tc>
            </w:tr>
            <w:tr w:rsidR="00FE5E02" w:rsidRPr="00FE5E02" w:rsidTr="006529EA">
              <w:trPr>
                <w:trHeight w:val="454"/>
                <w:jc w:val="center"/>
              </w:trPr>
              <w:tc>
                <w:tcPr>
                  <w:tcW w:w="1125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ヒューズ保安品</w:t>
                  </w: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定格電流</w:t>
                  </w:r>
                </w:p>
              </w:tc>
              <w:tc>
                <w:tcPr>
                  <w:tcW w:w="3598" w:type="dxa"/>
                  <w:gridSpan w:val="3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DF0111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46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529EA">
              <w:trPr>
                <w:trHeight w:val="454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Ａ</w:t>
                  </w:r>
                </w:p>
              </w:tc>
              <w:tc>
                <w:tcPr>
                  <w:tcW w:w="0" w:type="auto"/>
                  <w:gridSpan w:val="3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529EA">
              <w:trPr>
                <w:trHeight w:val="454"/>
                <w:jc w:val="center"/>
              </w:trPr>
              <w:tc>
                <w:tcPr>
                  <w:tcW w:w="1125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ヒューズホルダー</w:t>
                  </w: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定格電圧</w:t>
                  </w:r>
                </w:p>
              </w:tc>
              <w:tc>
                <w:tcPr>
                  <w:tcW w:w="3598" w:type="dxa"/>
                  <w:gridSpan w:val="3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DF0111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46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529EA">
              <w:trPr>
                <w:trHeight w:val="454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0" w:type="auto"/>
                  <w:gridSpan w:val="3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529EA">
              <w:trPr>
                <w:trHeight w:val="454"/>
                <w:jc w:val="center"/>
              </w:trPr>
              <w:tc>
                <w:tcPr>
                  <w:tcW w:w="1125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コンデンサ</w:t>
                  </w: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容量</w:t>
                  </w: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耐電圧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使用電圧</w:t>
                  </w:r>
                </w:p>
              </w:tc>
              <w:tc>
                <w:tcPr>
                  <w:tcW w:w="179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  <w:w w:val="66"/>
                    </w:rPr>
                  </w:pPr>
                </w:p>
              </w:tc>
              <w:tc>
                <w:tcPr>
                  <w:tcW w:w="91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DF0111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46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529EA">
              <w:trPr>
                <w:trHeight w:val="454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Ｆ</w:t>
                  </w: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529EA">
              <w:trPr>
                <w:trHeight w:val="397"/>
                <w:jc w:val="center"/>
              </w:trPr>
              <w:tc>
                <w:tcPr>
                  <w:tcW w:w="1125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抵抗</w:t>
                  </w: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抵抗値</w:t>
                  </w: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定格電力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使用電流</w:t>
                  </w:r>
                </w:p>
              </w:tc>
              <w:tc>
                <w:tcPr>
                  <w:tcW w:w="179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  <w:w w:val="66"/>
                    </w:rPr>
                  </w:pPr>
                </w:p>
              </w:tc>
              <w:tc>
                <w:tcPr>
                  <w:tcW w:w="91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DF0111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46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529EA">
              <w:trPr>
                <w:trHeight w:val="397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Ω</w:t>
                  </w: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Ｗ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Ａ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529EA">
              <w:trPr>
                <w:trHeight w:val="397"/>
                <w:jc w:val="center"/>
              </w:trPr>
              <w:tc>
                <w:tcPr>
                  <w:tcW w:w="11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送受話器</w:t>
                  </w:r>
                </w:p>
              </w:tc>
              <w:tc>
                <w:tcPr>
                  <w:tcW w:w="4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0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4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529EA">
              <w:trPr>
                <w:trHeight w:val="454"/>
                <w:jc w:val="center"/>
              </w:trPr>
              <w:tc>
                <w:tcPr>
                  <w:tcW w:w="1125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蓄電池</w:t>
                  </w: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公称容量</w:t>
                  </w: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公称電圧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52"/>
                      <w:w w:val="80"/>
                      <w:szCs w:val="21"/>
                    </w:rPr>
                  </w:pPr>
                  <w:r w:rsidRPr="00DD540A">
                    <w:rPr>
                      <w:color w:val="auto"/>
                      <w:spacing w:val="-52"/>
                      <w:w w:val="80"/>
                      <w:szCs w:val="21"/>
                    </w:rPr>
                    <w:t>最大許容電流</w:t>
                  </w:r>
                </w:p>
              </w:tc>
              <w:tc>
                <w:tcPr>
                  <w:tcW w:w="179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DF0111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46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529EA">
              <w:trPr>
                <w:trHeight w:val="454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Ah</w:t>
                  </w: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Ａ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529EA">
              <w:trPr>
                <w:trHeight w:val="454"/>
                <w:jc w:val="center"/>
              </w:trPr>
              <w:tc>
                <w:tcPr>
                  <w:tcW w:w="11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端子板</w:t>
                  </w:r>
                </w:p>
              </w:tc>
              <w:tc>
                <w:tcPr>
                  <w:tcW w:w="4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0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4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529EA">
              <w:trPr>
                <w:trHeight w:val="454"/>
                <w:jc w:val="center"/>
              </w:trPr>
              <w:tc>
                <w:tcPr>
                  <w:tcW w:w="1125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配線</w:t>
                  </w: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断面積</w:t>
                  </w: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線径</w:t>
                  </w:r>
                </w:p>
              </w:tc>
              <w:tc>
                <w:tcPr>
                  <w:tcW w:w="2697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DF0111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46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529EA">
              <w:trPr>
                <w:trHeight w:val="454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rFonts w:ascii="Times New Roman" w:eastAsia="Times New Roman" w:hAnsi="Times New Roman" w:cs="Times New Roman" w:hint="eastAsia"/>
                      <w:color w:val="auto"/>
                    </w:rPr>
                    <w:t>㎟</w:t>
                  </w: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㎜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529EA">
              <w:trPr>
                <w:trHeight w:val="454"/>
                <w:jc w:val="center"/>
              </w:trPr>
              <w:tc>
                <w:tcPr>
                  <w:tcW w:w="1125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外箱</w:t>
                  </w: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材質</w:t>
                  </w: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厚さ</w:t>
                  </w:r>
                </w:p>
              </w:tc>
              <w:tc>
                <w:tcPr>
                  <w:tcW w:w="2697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DF0111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46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529EA">
              <w:trPr>
                <w:trHeight w:val="454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㎜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529EA">
              <w:trPr>
                <w:trHeight w:val="454"/>
                <w:jc w:val="center"/>
              </w:trPr>
              <w:tc>
                <w:tcPr>
                  <w:tcW w:w="11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その他</w:t>
                  </w:r>
                </w:p>
              </w:tc>
              <w:tc>
                <w:tcPr>
                  <w:tcW w:w="4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0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DF0111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4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529EA">
              <w:trPr>
                <w:trHeight w:val="1474"/>
                <w:jc w:val="center"/>
              </w:trPr>
              <w:tc>
                <w:tcPr>
                  <w:tcW w:w="11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作動の概要（試験機能及び無線機能の概要を含む。）</w:t>
                  </w:r>
                </w:p>
              </w:tc>
              <w:tc>
                <w:tcPr>
                  <w:tcW w:w="7267" w:type="dxa"/>
                  <w:gridSpan w:val="9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529EA">
              <w:trPr>
                <w:trHeight w:val="510"/>
                <w:jc w:val="center"/>
              </w:trPr>
              <w:tc>
                <w:tcPr>
                  <w:tcW w:w="11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1B61" w:rsidRPr="00DD540A" w:rsidRDefault="00271B61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記事</w:t>
                  </w:r>
                </w:p>
              </w:tc>
              <w:tc>
                <w:tcPr>
                  <w:tcW w:w="7267" w:type="dxa"/>
                  <w:gridSpan w:val="9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1B61" w:rsidRPr="00DD540A" w:rsidRDefault="00271B61" w:rsidP="006529E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E67F4F" w:rsidRPr="00DD540A" w:rsidRDefault="00E67F4F" w:rsidP="00DF0111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E67F4F" w:rsidRPr="00FE5E02" w:rsidRDefault="00E67F4F" w:rsidP="00E9446E">
      <w:pPr>
        <w:tabs>
          <w:tab w:val="center" w:pos="2598"/>
          <w:tab w:val="center" w:pos="5206"/>
        </w:tabs>
        <w:spacing w:after="0" w:line="320" w:lineRule="exact"/>
        <w:ind w:left="1026" w:rightChars="100" w:right="227" w:hangingChars="400" w:hanging="1026"/>
        <w:rPr>
          <w:rFonts w:hAnsi="Times New Roman" w:cs="Times New Roman"/>
          <w:color w:val="auto"/>
          <w:kern w:val="0"/>
          <w:sz w:val="24"/>
          <w:szCs w:val="24"/>
        </w:rPr>
      </w:pPr>
    </w:p>
    <w:sectPr w:rsidR="00E67F4F" w:rsidRPr="00FE5E02" w:rsidSect="00E944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851" w:footer="567" w:gutter="0"/>
      <w:pgNumType w:start="22"/>
      <w:cols w:space="720"/>
      <w:titlePg/>
      <w:docGrid w:type="linesAndChars" w:linePitch="350" w:charSpace="3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BA8" w:rsidRDefault="001C0BA8">
      <w:pPr>
        <w:spacing w:after="0" w:line="240" w:lineRule="auto"/>
      </w:pPr>
      <w:r>
        <w:separator/>
      </w:r>
    </w:p>
  </w:endnote>
  <w:endnote w:type="continuationSeparator" w:id="0">
    <w:p w:rsidR="001C0BA8" w:rsidRDefault="001C0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5364B4" w:rsidRDefault="00D427EC" w:rsidP="005364B4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BA8" w:rsidRDefault="001C0BA8">
      <w:pPr>
        <w:spacing w:after="0" w:line="240" w:lineRule="auto"/>
      </w:pPr>
      <w:r>
        <w:separator/>
      </w:r>
    </w:p>
  </w:footnote>
  <w:footnote w:type="continuationSeparator" w:id="0">
    <w:p w:rsidR="001C0BA8" w:rsidRDefault="001C0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6B99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0BA8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47AF"/>
    <w:rsid w:val="00435825"/>
    <w:rsid w:val="004363E4"/>
    <w:rsid w:val="00436A54"/>
    <w:rsid w:val="00436E5C"/>
    <w:rsid w:val="00442BFC"/>
    <w:rsid w:val="00443D49"/>
    <w:rsid w:val="004527D3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490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446E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11F6F"/>
    <w:rsid w:val="00F23046"/>
    <w:rsid w:val="00F23994"/>
    <w:rsid w:val="00F23E5F"/>
    <w:rsid w:val="00F23F15"/>
    <w:rsid w:val="00F24F69"/>
    <w:rsid w:val="00F26964"/>
    <w:rsid w:val="00F274AE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A16147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282CD-4084-4A3E-83B9-B28E2E73E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5</cp:revision>
  <cp:lastPrinted>2021-03-31T02:22:00Z</cp:lastPrinted>
  <dcterms:created xsi:type="dcterms:W3CDTF">2021-04-22T05:32:00Z</dcterms:created>
  <dcterms:modified xsi:type="dcterms:W3CDTF">2021-05-07T00:39:00Z</dcterms:modified>
</cp:coreProperties>
</file>